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D6D6" w14:textId="77777777" w:rsidR="000417C3" w:rsidRDefault="000417C3" w:rsidP="007D0460">
      <w:pPr>
        <w:jc w:val="center"/>
        <w:rPr>
          <w:b/>
          <w:sz w:val="48"/>
          <w:szCs w:val="40"/>
        </w:rPr>
      </w:pPr>
    </w:p>
    <w:p w14:paraId="73AAECC3" w14:textId="0E14E842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0AF2767B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03CD8AF0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0AC4EB36" w:rsidR="007D0460" w:rsidRPr="00D14F9C" w:rsidRDefault="00F1CA3E" w:rsidP="00D5034D">
      <w:pPr>
        <w:spacing w:before="20" w:after="20"/>
        <w:jc w:val="center"/>
        <w:rPr>
          <w:b/>
          <w:bCs/>
        </w:rPr>
      </w:pPr>
      <w:r w:rsidRPr="4F90DCA7">
        <w:rPr>
          <w:b/>
          <w:bCs/>
        </w:rPr>
        <w:t>Wedn</w:t>
      </w:r>
      <w:r w:rsidR="00D3740F" w:rsidRPr="4F90DCA7">
        <w:rPr>
          <w:b/>
          <w:bCs/>
        </w:rPr>
        <w:t xml:space="preserve">esday </w:t>
      </w:r>
      <w:r w:rsidR="00015438">
        <w:rPr>
          <w:b/>
          <w:bCs/>
        </w:rPr>
        <w:t>October</w:t>
      </w:r>
      <w:r w:rsidR="7183B3E1" w:rsidRPr="4F90DCA7">
        <w:rPr>
          <w:b/>
          <w:bCs/>
        </w:rPr>
        <w:t xml:space="preserve"> </w:t>
      </w:r>
      <w:r w:rsidR="00D3740F" w:rsidRPr="4F90DCA7">
        <w:rPr>
          <w:b/>
          <w:bCs/>
        </w:rPr>
        <w:t>2</w:t>
      </w:r>
      <w:r w:rsidR="00245725">
        <w:rPr>
          <w:b/>
          <w:bCs/>
        </w:rPr>
        <w:t>3</w:t>
      </w:r>
      <w:r w:rsidR="006F73B8" w:rsidRPr="4F90DCA7">
        <w:rPr>
          <w:b/>
          <w:bCs/>
        </w:rPr>
        <w:t>, 202</w:t>
      </w:r>
      <w:r w:rsidR="005E083E">
        <w:rPr>
          <w:b/>
          <w:bCs/>
        </w:rPr>
        <w:t>4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3DB69B79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 w:rsidR="005E083E">
        <w:t xml:space="preserve"> Jerome Mathie</w:t>
      </w:r>
      <w:r w:rsidR="002C78E4">
        <w:t>u</w:t>
      </w:r>
      <w:r w:rsidR="005E083E">
        <w:t>, chair</w:t>
      </w:r>
      <w:r w:rsidR="0020609C">
        <w:t>;</w:t>
      </w:r>
      <w:r w:rsidR="005E083E">
        <w:t xml:space="preserve"> </w:t>
      </w:r>
      <w:r w:rsidR="00F552AE">
        <w:t>Greg Hochmuth, vice chair</w:t>
      </w:r>
      <w:r w:rsidR="00015438">
        <w:t>;</w:t>
      </w:r>
      <w:r w:rsidR="00F552AE">
        <w:t xml:space="preserve"> </w:t>
      </w:r>
      <w:r w:rsidR="005E083E">
        <w:t>Greg MacLean</w:t>
      </w:r>
      <w:r w:rsidR="0020609C">
        <w:t>;</w:t>
      </w:r>
      <w:r w:rsidR="005E083E">
        <w:t xml:space="preserve"> </w:t>
      </w:r>
      <w:r w:rsidR="0020609C">
        <w:t xml:space="preserve">Charlie </w:t>
      </w:r>
      <w:proofErr w:type="spellStart"/>
      <w:r w:rsidR="0020609C">
        <w:t>Covahey</w:t>
      </w:r>
      <w:proofErr w:type="spellEnd"/>
      <w:r w:rsidR="0020609C">
        <w:t>:</w:t>
      </w:r>
      <w:r w:rsidR="00D3740F">
        <w:t xml:space="preserve"> </w:t>
      </w:r>
      <w:r w:rsidR="00A600E1">
        <w:t>a</w:t>
      </w:r>
      <w:r w:rsidR="00CD678B">
        <w:t xml:space="preserve">nd </w:t>
      </w:r>
      <w:r w:rsidR="005E083E">
        <w:t>Jay Smith</w:t>
      </w:r>
      <w:r w:rsidR="00D01FFD">
        <w:t>,</w:t>
      </w:r>
      <w:r w:rsidR="00CD678B">
        <w:t xml:space="preserve"> Conservation Agent</w:t>
      </w:r>
    </w:p>
    <w:p w14:paraId="6A05A809" w14:textId="77777777" w:rsidR="00D14F9C" w:rsidRPr="00310AA6" w:rsidRDefault="00D14F9C" w:rsidP="00D5034D">
      <w:pPr>
        <w:spacing w:before="20" w:after="20"/>
        <w:rPr>
          <w:bCs/>
        </w:rPr>
      </w:pPr>
    </w:p>
    <w:p w14:paraId="74792233" w14:textId="21164308" w:rsidR="00D14F9C" w:rsidRDefault="00310AA6" w:rsidP="4F90DCA7">
      <w:pPr>
        <w:spacing w:before="20" w:after="20"/>
        <w:rPr>
          <w:b/>
          <w:bCs/>
        </w:rPr>
      </w:pPr>
      <w:r w:rsidRPr="4F90DCA7">
        <w:rPr>
          <w:b/>
          <w:bCs/>
        </w:rPr>
        <w:t>The meeting was called to order at 7:0</w:t>
      </w:r>
      <w:r w:rsidR="00A600E1">
        <w:rPr>
          <w:b/>
          <w:bCs/>
        </w:rPr>
        <w:t>4</w:t>
      </w:r>
      <w:r w:rsidR="00D3740F" w:rsidRPr="4F90DCA7">
        <w:rPr>
          <w:b/>
          <w:bCs/>
        </w:rPr>
        <w:t xml:space="preserve"> PM</w:t>
      </w:r>
    </w:p>
    <w:p w14:paraId="624C640C" w14:textId="77777777" w:rsidR="002C1602" w:rsidRDefault="002C1602" w:rsidP="4F90DCA7">
      <w:pPr>
        <w:spacing w:before="20" w:after="20"/>
        <w:rPr>
          <w:b/>
          <w:bCs/>
        </w:rPr>
      </w:pPr>
    </w:p>
    <w:p w14:paraId="7806BEB1" w14:textId="77E0D9CE" w:rsidR="00A37FA1" w:rsidRDefault="00C215DB" w:rsidP="00A37FA1">
      <w:pPr>
        <w:spacing w:before="20" w:after="20"/>
        <w:rPr>
          <w:b/>
          <w:bCs/>
        </w:rPr>
      </w:pPr>
      <w:r>
        <w:rPr>
          <w:b/>
          <w:bCs/>
        </w:rPr>
        <w:t xml:space="preserve">Public Hearing: Notice of Intent (continued): Wallace boat yard, 103R River Rd.: </w:t>
      </w:r>
    </w:p>
    <w:p w14:paraId="0C8007DA" w14:textId="77777777" w:rsidR="00A600E1" w:rsidRDefault="000417C3" w:rsidP="00A37FA1">
      <w:pPr>
        <w:spacing w:before="20" w:after="20"/>
      </w:pPr>
      <w:r>
        <w:rPr>
          <w:b/>
          <w:bCs/>
        </w:rPr>
        <w:t xml:space="preserve">Lay </w:t>
      </w:r>
      <w:r w:rsidR="00A37FA1">
        <w:rPr>
          <w:b/>
          <w:bCs/>
        </w:rPr>
        <w:t>Applicant: George Lay, Re: Site clean-up and test pit</w:t>
      </w:r>
      <w:r w:rsidR="00A600E1">
        <w:rPr>
          <w:b/>
          <w:bCs/>
        </w:rPr>
        <w:t>.</w:t>
      </w:r>
      <w:r w:rsidR="004E1488" w:rsidRPr="006C7660">
        <w:t xml:space="preserve"> </w:t>
      </w:r>
    </w:p>
    <w:p w14:paraId="7620D0E9" w14:textId="736DC4E0" w:rsidR="00015438" w:rsidRPr="00015438" w:rsidRDefault="00A600E1" w:rsidP="00015438">
      <w:pPr>
        <w:spacing w:before="20" w:after="20"/>
      </w:pPr>
      <w:r w:rsidRPr="006C7660">
        <w:t>Mr</w:t>
      </w:r>
      <w:r>
        <w:t>. Lay did not</w:t>
      </w:r>
      <w:r w:rsidRPr="006C7660">
        <w:t xml:space="preserve"> </w:t>
      </w:r>
      <w:r w:rsidR="000417C3" w:rsidRPr="006C7660">
        <w:t>attend the meeting</w:t>
      </w:r>
      <w:r w:rsidR="00015438" w:rsidRPr="00015438">
        <w:rPr>
          <w:b/>
          <w:bCs/>
        </w:rPr>
        <w:t xml:space="preserve"> </w:t>
      </w:r>
      <w:r w:rsidR="00015438" w:rsidRPr="00015438">
        <w:t>but requested an extension until the next scheduled meeting</w:t>
      </w:r>
    </w:p>
    <w:p w14:paraId="76AFA8F7" w14:textId="50C16FAF" w:rsidR="000417C3" w:rsidRDefault="00015438" w:rsidP="00A600E1">
      <w:pPr>
        <w:spacing w:before="20" w:after="20"/>
      </w:pPr>
      <w:r>
        <w:t>Mr</w:t>
      </w:r>
      <w:r w:rsidR="002C1602">
        <w:t>.</w:t>
      </w:r>
      <w:r>
        <w:t xml:space="preserve"> Lay explained that he needed extra time to complete the paperwork</w:t>
      </w:r>
      <w:r w:rsidR="002C1602">
        <w:t>.</w:t>
      </w:r>
    </w:p>
    <w:p w14:paraId="666E09CE" w14:textId="77777777" w:rsidR="00A600E1" w:rsidRDefault="00A600E1" w:rsidP="00A600E1">
      <w:pPr>
        <w:spacing w:before="20" w:after="20"/>
      </w:pPr>
    </w:p>
    <w:p w14:paraId="659A0B0E" w14:textId="53B06537" w:rsidR="00A37FA1" w:rsidRDefault="00A600E1" w:rsidP="4F90DCA7">
      <w:pPr>
        <w:spacing w:before="20" w:after="20"/>
        <w:rPr>
          <w:i/>
          <w:iCs/>
        </w:rPr>
      </w:pPr>
      <w:r>
        <w:rPr>
          <w:i/>
          <w:iCs/>
        </w:rPr>
        <w:t>With a unanimous vote (</w:t>
      </w:r>
      <w:r w:rsidR="002C1602">
        <w:rPr>
          <w:i/>
          <w:iCs/>
        </w:rPr>
        <w:t>4</w:t>
      </w:r>
      <w:r>
        <w:rPr>
          <w:i/>
          <w:iCs/>
        </w:rPr>
        <w:t xml:space="preserve">-0) the Commission </w:t>
      </w:r>
      <w:r w:rsidR="00A37FA1" w:rsidRPr="00583CFD">
        <w:rPr>
          <w:i/>
          <w:iCs/>
        </w:rPr>
        <w:t>continued the Hearing until the next scheduled meeting.</w:t>
      </w:r>
    </w:p>
    <w:p w14:paraId="1A88EEE0" w14:textId="77777777" w:rsidR="002C1602" w:rsidRDefault="002C1602" w:rsidP="4F90DCA7">
      <w:pPr>
        <w:spacing w:before="20" w:after="20"/>
        <w:rPr>
          <w:i/>
          <w:iCs/>
        </w:rPr>
      </w:pPr>
    </w:p>
    <w:p w14:paraId="59D9BD05" w14:textId="31EA2297" w:rsidR="002C1602" w:rsidRDefault="002C1602" w:rsidP="4F90DCA7">
      <w:pPr>
        <w:spacing w:before="20" w:after="20"/>
        <w:rPr>
          <w:b/>
          <w:bCs/>
        </w:rPr>
      </w:pPr>
      <w:r>
        <w:rPr>
          <w:b/>
          <w:bCs/>
        </w:rPr>
        <w:t>Discussion: Violation update, 12 Merrimac Square, Todd Schell.</w:t>
      </w:r>
    </w:p>
    <w:p w14:paraId="06C6FE21" w14:textId="77777777" w:rsidR="00055075" w:rsidRPr="00055075" w:rsidRDefault="00055075" w:rsidP="4F90DCA7">
      <w:pPr>
        <w:spacing w:before="20" w:after="20"/>
        <w:rPr>
          <w:i/>
          <w:iCs/>
        </w:rPr>
      </w:pPr>
    </w:p>
    <w:p w14:paraId="4FBA2405" w14:textId="3307A7B7" w:rsidR="00055075" w:rsidRPr="00055075" w:rsidRDefault="00055075" w:rsidP="4F90DCA7">
      <w:pPr>
        <w:spacing w:before="20" w:after="20"/>
        <w:rPr>
          <w:i/>
          <w:iCs/>
        </w:rPr>
      </w:pPr>
      <w:r w:rsidRPr="00055075">
        <w:rPr>
          <w:i/>
          <w:iCs/>
        </w:rPr>
        <w:t xml:space="preserve">The Commission agreed to send a letter requesting a </w:t>
      </w:r>
      <w:r>
        <w:rPr>
          <w:i/>
          <w:iCs/>
        </w:rPr>
        <w:t xml:space="preserve">progress </w:t>
      </w:r>
      <w:r w:rsidRPr="00055075">
        <w:rPr>
          <w:i/>
          <w:iCs/>
        </w:rPr>
        <w:t>update and include a deadline of two weeks for installation of erosion control.</w:t>
      </w:r>
    </w:p>
    <w:p w14:paraId="4923A447" w14:textId="6CC21424" w:rsidR="000C1A4D" w:rsidRPr="00583CFD" w:rsidRDefault="00015438" w:rsidP="4F90DCA7">
      <w:pPr>
        <w:spacing w:before="20" w:after="20"/>
        <w:rPr>
          <w:i/>
          <w:iCs/>
        </w:rPr>
      </w:pPr>
      <w:r>
        <w:rPr>
          <w:i/>
          <w:iCs/>
        </w:rPr>
        <w:t xml:space="preserve"> </w:t>
      </w:r>
    </w:p>
    <w:p w14:paraId="5946051F" w14:textId="7EC92796" w:rsidR="00822F0C" w:rsidRDefault="00822F0C" w:rsidP="00822F0C">
      <w:pPr>
        <w:spacing w:after="200" w:line="276" w:lineRule="auto"/>
        <w:contextualSpacing/>
        <w:rPr>
          <w:b/>
          <w:bCs/>
        </w:rPr>
      </w:pPr>
      <w:r w:rsidRPr="4F90DCA7">
        <w:rPr>
          <w:b/>
          <w:bCs/>
        </w:rPr>
        <w:t xml:space="preserve">Discussion: </w:t>
      </w:r>
      <w:r w:rsidR="002C1602">
        <w:rPr>
          <w:b/>
          <w:bCs/>
        </w:rPr>
        <w:t>Enforcement Order Update, 25 River Rd., Paul Chang</w:t>
      </w:r>
      <w:r w:rsidR="006A26B2">
        <w:rPr>
          <w:b/>
          <w:bCs/>
        </w:rPr>
        <w:t>.</w:t>
      </w:r>
    </w:p>
    <w:p w14:paraId="4822EB4F" w14:textId="671EA7C5" w:rsidR="006A26B2" w:rsidRDefault="00061147" w:rsidP="00822F0C">
      <w:pPr>
        <w:spacing w:after="200" w:line="276" w:lineRule="auto"/>
        <w:contextualSpacing/>
      </w:pPr>
      <w:r w:rsidRPr="00061147">
        <w:t xml:space="preserve">Mr. Change was in attendance. No Natural Heritage </w:t>
      </w:r>
      <w:r>
        <w:t>re</w:t>
      </w:r>
      <w:r w:rsidRPr="00061147">
        <w:t>view.</w:t>
      </w:r>
    </w:p>
    <w:p w14:paraId="7683B79A" w14:textId="6FBF0813" w:rsidR="00061147" w:rsidRDefault="00061147" w:rsidP="00822F0C">
      <w:pPr>
        <w:spacing w:after="200" w:line="276" w:lineRule="auto"/>
        <w:contextualSpacing/>
      </w:pPr>
      <w:r>
        <w:t xml:space="preserve">Mr. Change asked the Commission to allow him to restore the area </w:t>
      </w:r>
      <w:r w:rsidR="00245725">
        <w:t xml:space="preserve">behind his house </w:t>
      </w:r>
      <w:r>
        <w:t>making it stable. He stated that he has no plans for any structures in that area.</w:t>
      </w:r>
    </w:p>
    <w:p w14:paraId="06772F24" w14:textId="77777777" w:rsidR="00061147" w:rsidRDefault="00061147" w:rsidP="00822F0C">
      <w:pPr>
        <w:spacing w:after="200" w:line="276" w:lineRule="auto"/>
        <w:contextualSpacing/>
      </w:pPr>
    </w:p>
    <w:p w14:paraId="2EDA5DFF" w14:textId="51510BC0" w:rsidR="00162E06" w:rsidRPr="002405DE" w:rsidRDefault="00061147" w:rsidP="00822F0C">
      <w:pPr>
        <w:spacing w:after="200" w:line="276" w:lineRule="auto"/>
        <w:contextualSpacing/>
        <w:rPr>
          <w:i/>
          <w:iCs/>
        </w:rPr>
      </w:pPr>
      <w:r w:rsidRPr="002405DE">
        <w:rPr>
          <w:i/>
          <w:iCs/>
        </w:rPr>
        <w:t>The Commission agreed to modify the Enforcement Order to allow the restoration of the area in back of the house</w:t>
      </w:r>
      <w:r w:rsidR="002405DE" w:rsidRPr="002405DE">
        <w:rPr>
          <w:i/>
          <w:iCs/>
        </w:rPr>
        <w:t xml:space="preserve"> including removal of a portion of a concrete wall</w:t>
      </w:r>
      <w:r w:rsidRPr="002405DE">
        <w:rPr>
          <w:i/>
          <w:iCs/>
        </w:rPr>
        <w:t xml:space="preserve">. </w:t>
      </w:r>
      <w:r w:rsidR="002405DE" w:rsidRPr="002405DE">
        <w:rPr>
          <w:i/>
          <w:iCs/>
        </w:rPr>
        <w:t>The area will include a slope of no greater than 3 to 1 and a level strip at the top of the slope</w:t>
      </w:r>
      <w:r w:rsidR="00245725">
        <w:rPr>
          <w:i/>
          <w:iCs/>
        </w:rPr>
        <w:t xml:space="preserve"> and additional conditions</w:t>
      </w:r>
      <w:r w:rsidR="002405DE" w:rsidRPr="002405DE">
        <w:rPr>
          <w:i/>
          <w:iCs/>
        </w:rPr>
        <w:t>. The area will be seeded. Work shall be completed by April 15, 2025.</w:t>
      </w:r>
    </w:p>
    <w:p w14:paraId="1043CC5A" w14:textId="77777777" w:rsidR="00822F0C" w:rsidRPr="004B6F17" w:rsidRDefault="00822F0C" w:rsidP="00822F0C">
      <w:pPr>
        <w:spacing w:after="200" w:line="276" w:lineRule="auto"/>
        <w:contextualSpacing/>
      </w:pPr>
    </w:p>
    <w:p w14:paraId="49DC44C7" w14:textId="764AC08D" w:rsidR="14970A15" w:rsidRDefault="000C1A4D" w:rsidP="00A966EA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 xml:space="preserve">Discussion: </w:t>
      </w:r>
      <w:r w:rsidR="00762A7B">
        <w:rPr>
          <w:b/>
          <w:bCs/>
        </w:rPr>
        <w:t>Possible violation, d</w:t>
      </w:r>
      <w:r w:rsidR="002C1602">
        <w:rPr>
          <w:b/>
          <w:bCs/>
        </w:rPr>
        <w:t>ock on the Merrimac River, 97 River Rd.</w:t>
      </w:r>
    </w:p>
    <w:p w14:paraId="0E3827E6" w14:textId="643FA32A" w:rsidR="00A966EA" w:rsidRDefault="002C1602" w:rsidP="00A600E1">
      <w:pPr>
        <w:spacing w:after="200" w:line="276" w:lineRule="auto"/>
        <w:contextualSpacing/>
      </w:pPr>
      <w:r>
        <w:t>Possible violation</w:t>
      </w:r>
      <w:r w:rsidR="00762A7B">
        <w:t xml:space="preserve"> for no filing and no Chapter 91 permit.</w:t>
      </w:r>
      <w:r>
        <w:t xml:space="preserve"> </w:t>
      </w:r>
    </w:p>
    <w:p w14:paraId="501A874D" w14:textId="77777777" w:rsidR="001E1CFA" w:rsidRDefault="001E1CFA" w:rsidP="00A600E1">
      <w:pPr>
        <w:spacing w:after="200" w:line="276" w:lineRule="auto"/>
        <w:contextualSpacing/>
      </w:pPr>
    </w:p>
    <w:p w14:paraId="44DCF75F" w14:textId="082F2C48" w:rsidR="001E1CFA" w:rsidRPr="00292102" w:rsidRDefault="00762A7B" w:rsidP="00A600E1">
      <w:pPr>
        <w:spacing w:after="200" w:line="276" w:lineRule="auto"/>
        <w:contextualSpacing/>
        <w:rPr>
          <w:i/>
          <w:iCs/>
        </w:rPr>
      </w:pPr>
      <w:r>
        <w:rPr>
          <w:i/>
          <w:iCs/>
        </w:rPr>
        <w:t>T</w:t>
      </w:r>
      <w:r w:rsidR="001E1CFA" w:rsidRPr="00292102">
        <w:rPr>
          <w:i/>
          <w:iCs/>
        </w:rPr>
        <w:t>he Commission agreed to</w:t>
      </w:r>
      <w:r>
        <w:rPr>
          <w:i/>
          <w:iCs/>
        </w:rPr>
        <w:t xml:space="preserve"> have Mr. Hochmuth draft a letter requesting information regarding a permit from Merrimac and a Chapter 91 license.</w:t>
      </w:r>
      <w:r w:rsidR="00284067" w:rsidRPr="00292102">
        <w:rPr>
          <w:i/>
          <w:iCs/>
        </w:rPr>
        <w:t xml:space="preserve"> </w:t>
      </w:r>
      <w:r>
        <w:rPr>
          <w:i/>
          <w:iCs/>
        </w:rPr>
        <w:t>Mr. Smith was asked to check with DEP as well.</w:t>
      </w:r>
    </w:p>
    <w:p w14:paraId="759ECFB7" w14:textId="0EC88CAA" w:rsidR="000C1A4D" w:rsidRDefault="00292102" w:rsidP="00A600E1">
      <w:pPr>
        <w:spacing w:after="200" w:line="276" w:lineRule="auto"/>
        <w:contextualSpacing/>
      </w:pPr>
      <w:r>
        <w:t xml:space="preserve"> </w:t>
      </w:r>
    </w:p>
    <w:p w14:paraId="06DA69D5" w14:textId="411F0E90" w:rsidR="00762A7B" w:rsidRDefault="00762A7B" w:rsidP="00C30E2C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>Warrants: Payments for a computer malfunction</w:t>
      </w:r>
      <w:r w:rsidR="00162E06">
        <w:rPr>
          <w:b/>
          <w:bCs/>
        </w:rPr>
        <w:t>.</w:t>
      </w:r>
    </w:p>
    <w:p w14:paraId="13CCA3BB" w14:textId="7062D5DD" w:rsidR="00762A7B" w:rsidRDefault="003909C1" w:rsidP="00C30E2C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 xml:space="preserve"> </w:t>
      </w:r>
    </w:p>
    <w:p w14:paraId="4AE177A4" w14:textId="77777777" w:rsidR="003909C1" w:rsidRDefault="003909C1" w:rsidP="003909C1">
      <w:pPr>
        <w:spacing w:after="200" w:line="276" w:lineRule="auto"/>
        <w:contextualSpacing/>
        <w:rPr>
          <w:i/>
          <w:iCs/>
        </w:rPr>
      </w:pPr>
      <w:r w:rsidRPr="003909C1">
        <w:rPr>
          <w:i/>
          <w:iCs/>
        </w:rPr>
        <w:t>The Commission unanimously agreed to pay the warrant for the expenses indicated.</w:t>
      </w:r>
    </w:p>
    <w:p w14:paraId="0C70370E" w14:textId="24EA4839" w:rsidR="00D12149" w:rsidRPr="00E0735A" w:rsidRDefault="004B6F17" w:rsidP="003909C1">
      <w:pPr>
        <w:spacing w:after="200" w:line="276" w:lineRule="auto"/>
        <w:contextualSpacing/>
      </w:pPr>
      <w:r w:rsidRPr="00E0735A">
        <w:t xml:space="preserve"> </w:t>
      </w:r>
    </w:p>
    <w:p w14:paraId="46DE2805" w14:textId="012875A9" w:rsidR="001F2320" w:rsidRDefault="00D12149" w:rsidP="003909C1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>Discussion:</w:t>
      </w:r>
      <w:r w:rsidR="002204E3">
        <w:rPr>
          <w:b/>
          <w:bCs/>
        </w:rPr>
        <w:t xml:space="preserve"> </w:t>
      </w:r>
      <w:r w:rsidR="003909C1">
        <w:rPr>
          <w:b/>
          <w:bCs/>
        </w:rPr>
        <w:t>Violation, 84 River Rd.</w:t>
      </w:r>
    </w:p>
    <w:p w14:paraId="4357895E" w14:textId="77777777" w:rsidR="00055075" w:rsidRDefault="00055075" w:rsidP="003909C1">
      <w:pPr>
        <w:spacing w:after="200" w:line="276" w:lineRule="auto"/>
        <w:contextualSpacing/>
        <w:rPr>
          <w:b/>
          <w:bCs/>
        </w:rPr>
      </w:pPr>
    </w:p>
    <w:p w14:paraId="28D6D0C9" w14:textId="4CFD8C5D" w:rsidR="00055075" w:rsidRPr="00055075" w:rsidRDefault="00055075" w:rsidP="003909C1">
      <w:pPr>
        <w:spacing w:after="200" w:line="276" w:lineRule="auto"/>
        <w:contextualSpacing/>
        <w:rPr>
          <w:i/>
          <w:iCs/>
        </w:rPr>
      </w:pPr>
      <w:r w:rsidRPr="00055075">
        <w:rPr>
          <w:i/>
          <w:iCs/>
        </w:rPr>
        <w:t xml:space="preserve">The Conservation agreed to have </w:t>
      </w:r>
      <w:r w:rsidR="00162E06">
        <w:rPr>
          <w:i/>
          <w:iCs/>
        </w:rPr>
        <w:t xml:space="preserve">Mr. </w:t>
      </w:r>
      <w:r w:rsidRPr="00055075">
        <w:rPr>
          <w:i/>
          <w:iCs/>
        </w:rPr>
        <w:t>Smith send out a letter describing the violation and include information on the rules regarding work in resource areas. The letter will include a statement that no action will be taken at this time.</w:t>
      </w:r>
    </w:p>
    <w:p w14:paraId="70E1BC13" w14:textId="77777777" w:rsidR="003909C1" w:rsidRDefault="003909C1" w:rsidP="003909C1">
      <w:pPr>
        <w:spacing w:after="200" w:line="276" w:lineRule="auto"/>
        <w:contextualSpacing/>
        <w:rPr>
          <w:b/>
          <w:bCs/>
        </w:rPr>
      </w:pPr>
    </w:p>
    <w:p w14:paraId="5359D949" w14:textId="2107BE5F" w:rsidR="003909C1" w:rsidRDefault="003909C1" w:rsidP="003909C1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>Informal Discuss</w:t>
      </w:r>
      <w:r w:rsidR="00721DD6">
        <w:rPr>
          <w:b/>
          <w:bCs/>
        </w:rPr>
        <w:t>ion: Engineers’ list</w:t>
      </w:r>
      <w:r w:rsidR="00162E06">
        <w:rPr>
          <w:b/>
          <w:bCs/>
        </w:rPr>
        <w:t>.</w:t>
      </w:r>
    </w:p>
    <w:p w14:paraId="7555BF48" w14:textId="77777777" w:rsidR="00055075" w:rsidRDefault="00055075" w:rsidP="003909C1">
      <w:pPr>
        <w:spacing w:after="200" w:line="276" w:lineRule="auto"/>
        <w:contextualSpacing/>
        <w:rPr>
          <w:b/>
          <w:bCs/>
        </w:rPr>
      </w:pPr>
    </w:p>
    <w:p w14:paraId="69789B18" w14:textId="0E0EB925" w:rsidR="00055075" w:rsidRPr="00162E06" w:rsidRDefault="00055075" w:rsidP="003909C1">
      <w:pPr>
        <w:spacing w:after="200" w:line="276" w:lineRule="auto"/>
        <w:contextualSpacing/>
        <w:rPr>
          <w:i/>
          <w:iCs/>
        </w:rPr>
      </w:pPr>
      <w:r w:rsidRPr="00162E06">
        <w:rPr>
          <w:i/>
          <w:iCs/>
        </w:rPr>
        <w:t>Mr</w:t>
      </w:r>
      <w:r w:rsidR="00162E06" w:rsidRPr="00162E06">
        <w:rPr>
          <w:i/>
          <w:iCs/>
        </w:rPr>
        <w:t>. Smith will put together a new list that includes local environmental companies and some from Mr. Hochmuth’s list.</w:t>
      </w:r>
    </w:p>
    <w:p w14:paraId="1200C376" w14:textId="77777777" w:rsidR="00721DD6" w:rsidRPr="00162E06" w:rsidRDefault="00721DD6" w:rsidP="003909C1">
      <w:pPr>
        <w:spacing w:after="200" w:line="276" w:lineRule="auto"/>
        <w:contextualSpacing/>
        <w:rPr>
          <w:i/>
          <w:iCs/>
        </w:rPr>
      </w:pPr>
    </w:p>
    <w:p w14:paraId="3106F0AA" w14:textId="62B4C260" w:rsidR="003909C1" w:rsidRDefault="00721DD6" w:rsidP="003909C1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>Informal Discussion: Administrator permit.</w:t>
      </w:r>
    </w:p>
    <w:p w14:paraId="16A455FA" w14:textId="77777777" w:rsidR="00162E06" w:rsidRDefault="00162E06" w:rsidP="003909C1">
      <w:pPr>
        <w:spacing w:after="200" w:line="276" w:lineRule="auto"/>
        <w:contextualSpacing/>
        <w:rPr>
          <w:b/>
          <w:bCs/>
        </w:rPr>
      </w:pPr>
    </w:p>
    <w:p w14:paraId="769F6E63" w14:textId="07615F80" w:rsidR="00162E06" w:rsidRPr="00162E06" w:rsidRDefault="00162E06" w:rsidP="003909C1">
      <w:pPr>
        <w:spacing w:after="200" w:line="276" w:lineRule="auto"/>
        <w:contextualSpacing/>
        <w:rPr>
          <w:i/>
          <w:iCs/>
        </w:rPr>
      </w:pPr>
      <w:r w:rsidRPr="00162E06">
        <w:rPr>
          <w:i/>
          <w:iCs/>
        </w:rPr>
        <w:t>The Commission will work on submitting the document to the next Town Meeting</w:t>
      </w:r>
      <w:r w:rsidR="00233AFA">
        <w:rPr>
          <w:i/>
          <w:iCs/>
        </w:rPr>
        <w:t xml:space="preserve"> for approval</w:t>
      </w:r>
      <w:r w:rsidRPr="00162E06">
        <w:rPr>
          <w:i/>
          <w:iCs/>
        </w:rPr>
        <w:t>.</w:t>
      </w:r>
    </w:p>
    <w:p w14:paraId="2763E090" w14:textId="3430B147" w:rsidR="00D3740F" w:rsidRDefault="00D3740F" w:rsidP="008E4AB8">
      <w:pPr>
        <w:pStyle w:val="ListParagraph"/>
        <w:ind w:left="0"/>
        <w:contextualSpacing/>
        <w:rPr>
          <w:b/>
          <w:bCs/>
        </w:rPr>
      </w:pPr>
      <w:r w:rsidRPr="4F90DCA7">
        <w:rPr>
          <w:b/>
          <w:bCs/>
        </w:rPr>
        <w:t xml:space="preserve">Approval of Minutes:  </w:t>
      </w:r>
      <w:r w:rsidR="00245725">
        <w:rPr>
          <w:b/>
          <w:bCs/>
        </w:rPr>
        <w:t>September 25</w:t>
      </w:r>
      <w:r w:rsidR="00C215DB">
        <w:rPr>
          <w:b/>
          <w:bCs/>
        </w:rPr>
        <w:t>, 2024</w:t>
      </w:r>
      <w:r w:rsidR="00D12149">
        <w:rPr>
          <w:b/>
          <w:bCs/>
        </w:rPr>
        <w:t xml:space="preserve"> </w:t>
      </w:r>
    </w:p>
    <w:p w14:paraId="0CD2475E" w14:textId="77777777" w:rsidR="00E901B4" w:rsidRDefault="00E901B4" w:rsidP="4F90DCA7">
      <w:pPr>
        <w:pStyle w:val="ListParagraph"/>
        <w:ind w:left="0"/>
        <w:contextualSpacing/>
        <w:rPr>
          <w:i/>
          <w:iCs/>
        </w:rPr>
      </w:pPr>
    </w:p>
    <w:p w14:paraId="106BB2C3" w14:textId="55DC31BD" w:rsidR="0B4C7D77" w:rsidRDefault="00E901B4" w:rsidP="4F90DCA7">
      <w:pPr>
        <w:pStyle w:val="ListParagraph"/>
        <w:ind w:left="0"/>
        <w:contextualSpacing/>
        <w:rPr>
          <w:i/>
          <w:iCs/>
        </w:rPr>
      </w:pPr>
      <w:r>
        <w:rPr>
          <w:i/>
          <w:iCs/>
        </w:rPr>
        <w:t>M</w:t>
      </w:r>
      <w:r w:rsidR="0B4C7D77" w:rsidRPr="4F90DCA7">
        <w:rPr>
          <w:i/>
          <w:iCs/>
        </w:rPr>
        <w:t xml:space="preserve">otion to approve the minutes </w:t>
      </w:r>
      <w:r w:rsidR="00822F0C">
        <w:rPr>
          <w:i/>
          <w:iCs/>
        </w:rPr>
        <w:t>with minor clerical changes</w:t>
      </w:r>
      <w:r w:rsidR="0B4C7D77" w:rsidRPr="4F90DCA7">
        <w:rPr>
          <w:i/>
          <w:iCs/>
        </w:rPr>
        <w:t xml:space="preserve">. </w:t>
      </w:r>
      <w:r>
        <w:rPr>
          <w:i/>
          <w:iCs/>
        </w:rPr>
        <w:t>T</w:t>
      </w:r>
      <w:r w:rsidR="0B4C7D77" w:rsidRPr="4F90DCA7">
        <w:rPr>
          <w:i/>
          <w:iCs/>
        </w:rPr>
        <w:t>he motion passed unanimously</w:t>
      </w:r>
      <w:r>
        <w:rPr>
          <w:i/>
          <w:iCs/>
        </w:rPr>
        <w:t xml:space="preserve"> (</w:t>
      </w:r>
      <w:r w:rsidR="003909C1">
        <w:rPr>
          <w:i/>
          <w:iCs/>
        </w:rPr>
        <w:t>4</w:t>
      </w:r>
      <w:r>
        <w:rPr>
          <w:i/>
          <w:iCs/>
        </w:rPr>
        <w:t>-0)</w:t>
      </w:r>
      <w:r w:rsidR="0B4C7D77" w:rsidRPr="4F90DCA7">
        <w:rPr>
          <w:i/>
          <w:iCs/>
        </w:rPr>
        <w:t>.</w:t>
      </w:r>
    </w:p>
    <w:p w14:paraId="411EE328" w14:textId="77777777" w:rsidR="00822F0C" w:rsidRDefault="00822F0C" w:rsidP="4F90DCA7">
      <w:pPr>
        <w:pStyle w:val="ListParagraph"/>
        <w:ind w:left="0"/>
        <w:contextualSpacing/>
        <w:rPr>
          <w:i/>
          <w:iCs/>
        </w:rPr>
      </w:pPr>
    </w:p>
    <w:p w14:paraId="7D493EF2" w14:textId="6395FE4A" w:rsidR="003E19D9" w:rsidRDefault="00140A66" w:rsidP="00B0192B">
      <w:pPr>
        <w:pStyle w:val="ListParagraph"/>
        <w:ind w:left="0"/>
        <w:contextualSpacing/>
        <w:rPr>
          <w:b/>
          <w:bCs/>
        </w:rPr>
      </w:pPr>
      <w:r>
        <w:rPr>
          <w:b/>
          <w:bCs/>
        </w:rPr>
        <w:t>N</w:t>
      </w:r>
      <w:r w:rsidR="00D3740F" w:rsidRPr="4F90DCA7">
        <w:rPr>
          <w:b/>
          <w:bCs/>
        </w:rPr>
        <w:t xml:space="preserve">ext Meeting:  </w:t>
      </w:r>
      <w:r w:rsidR="003909C1">
        <w:rPr>
          <w:b/>
          <w:bCs/>
        </w:rPr>
        <w:t>November 25</w:t>
      </w:r>
      <w:r w:rsidR="00D3740F" w:rsidRPr="4F90DCA7">
        <w:rPr>
          <w:b/>
          <w:bCs/>
        </w:rPr>
        <w:t>, 202</w:t>
      </w:r>
      <w:r w:rsidR="003909C1">
        <w:rPr>
          <w:b/>
          <w:bCs/>
        </w:rPr>
        <w:t>4 at 6:00pm.</w:t>
      </w:r>
    </w:p>
    <w:p w14:paraId="345FAB02" w14:textId="77777777" w:rsidR="00721DD6" w:rsidRDefault="00721DD6" w:rsidP="00B0192B">
      <w:pPr>
        <w:pStyle w:val="ListParagraph"/>
        <w:ind w:left="0"/>
        <w:contextualSpacing/>
        <w:rPr>
          <w:b/>
          <w:bCs/>
        </w:rPr>
      </w:pPr>
    </w:p>
    <w:p w14:paraId="38E0D23A" w14:textId="25C9498E" w:rsidR="00721DD6" w:rsidRDefault="00721DD6" w:rsidP="00B0192B">
      <w:pPr>
        <w:pStyle w:val="ListParagraph"/>
        <w:ind w:left="0"/>
        <w:contextualSpacing/>
        <w:rPr>
          <w:b/>
          <w:bCs/>
        </w:rPr>
      </w:pPr>
      <w:r>
        <w:rPr>
          <w:b/>
          <w:bCs/>
        </w:rPr>
        <w:t>Adjourned: 8:03pm.</w:t>
      </w:r>
    </w:p>
    <w:p w14:paraId="2946DB82" w14:textId="77777777" w:rsidR="00B0192B" w:rsidRDefault="00B0192B" w:rsidP="00B0192B">
      <w:pPr>
        <w:pStyle w:val="ListParagraph"/>
        <w:ind w:left="0"/>
        <w:contextualSpacing/>
        <w:rPr>
          <w:b/>
          <w:bCs/>
        </w:rPr>
      </w:pPr>
    </w:p>
    <w:p w14:paraId="19151F2D" w14:textId="3780E416" w:rsidR="00B0192B" w:rsidRPr="00B0192B" w:rsidRDefault="00B0192B" w:rsidP="4F90DCA7">
      <w:pPr>
        <w:pStyle w:val="ListParagraph"/>
        <w:ind w:left="0"/>
        <w:contextualSpacing/>
        <w:rPr>
          <w:i/>
          <w:iCs/>
        </w:rPr>
      </w:pPr>
      <w:r w:rsidRPr="4F90DCA7">
        <w:rPr>
          <w:i/>
          <w:iCs/>
        </w:rPr>
        <w:t xml:space="preserve">Mr. Mathieu motioned to adjourn the meeting. Mr. Hochmuth seconded the motion and the motion passed unanimously. </w:t>
      </w:r>
    </w:p>
    <w:sectPr w:rsidR="00B0192B" w:rsidRPr="00B0192B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B1C88" w14:textId="77777777" w:rsidR="001D70D7" w:rsidRDefault="001D70D7" w:rsidP="00E728B4">
      <w:r>
        <w:separator/>
      </w:r>
    </w:p>
  </w:endnote>
  <w:endnote w:type="continuationSeparator" w:id="0">
    <w:p w14:paraId="787D291B" w14:textId="77777777" w:rsidR="001D70D7" w:rsidRDefault="001D70D7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BB219" w14:textId="77777777" w:rsidR="001D70D7" w:rsidRDefault="001D70D7" w:rsidP="00E728B4">
      <w:r>
        <w:separator/>
      </w:r>
    </w:p>
  </w:footnote>
  <w:footnote w:type="continuationSeparator" w:id="0">
    <w:p w14:paraId="7672DDC4" w14:textId="77777777" w:rsidR="001D70D7" w:rsidRDefault="001D70D7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17"/>
  </w:num>
  <w:num w:numId="2" w16cid:durableId="990986282">
    <w:abstractNumId w:val="15"/>
  </w:num>
  <w:num w:numId="3" w16cid:durableId="1099178169">
    <w:abstractNumId w:val="8"/>
  </w:num>
  <w:num w:numId="4" w16cid:durableId="419759077">
    <w:abstractNumId w:val="6"/>
  </w:num>
  <w:num w:numId="5" w16cid:durableId="372851616">
    <w:abstractNumId w:val="4"/>
  </w:num>
  <w:num w:numId="6" w16cid:durableId="595939774">
    <w:abstractNumId w:val="0"/>
  </w:num>
  <w:num w:numId="7" w16cid:durableId="1018317685">
    <w:abstractNumId w:val="9"/>
  </w:num>
  <w:num w:numId="8" w16cid:durableId="2048212202">
    <w:abstractNumId w:val="16"/>
  </w:num>
  <w:num w:numId="9" w16cid:durableId="618336109">
    <w:abstractNumId w:val="14"/>
  </w:num>
  <w:num w:numId="10" w16cid:durableId="156267484">
    <w:abstractNumId w:val="5"/>
  </w:num>
  <w:num w:numId="11" w16cid:durableId="32968122">
    <w:abstractNumId w:val="3"/>
  </w:num>
  <w:num w:numId="12" w16cid:durableId="1069226708">
    <w:abstractNumId w:val="1"/>
  </w:num>
  <w:num w:numId="13" w16cid:durableId="1675721794">
    <w:abstractNumId w:val="7"/>
  </w:num>
  <w:num w:numId="14" w16cid:durableId="862980561">
    <w:abstractNumId w:val="11"/>
  </w:num>
  <w:num w:numId="15" w16cid:durableId="1349016740">
    <w:abstractNumId w:val="2"/>
  </w:num>
  <w:num w:numId="16" w16cid:durableId="1079444366">
    <w:abstractNumId w:val="10"/>
  </w:num>
  <w:num w:numId="17" w16cid:durableId="111363532">
    <w:abstractNumId w:val="13"/>
  </w:num>
  <w:num w:numId="18" w16cid:durableId="1960913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043DD"/>
    <w:rsid w:val="00011F5C"/>
    <w:rsid w:val="00015438"/>
    <w:rsid w:val="000274CF"/>
    <w:rsid w:val="000322C4"/>
    <w:rsid w:val="00035067"/>
    <w:rsid w:val="000417C3"/>
    <w:rsid w:val="00043CC9"/>
    <w:rsid w:val="00044FEC"/>
    <w:rsid w:val="0004521B"/>
    <w:rsid w:val="00055075"/>
    <w:rsid w:val="00057D48"/>
    <w:rsid w:val="00061147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1415"/>
    <w:rsid w:val="000D31D4"/>
    <w:rsid w:val="000E239B"/>
    <w:rsid w:val="000E3F26"/>
    <w:rsid w:val="000E518E"/>
    <w:rsid w:val="000F4DBA"/>
    <w:rsid w:val="001009C4"/>
    <w:rsid w:val="00112153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62E06"/>
    <w:rsid w:val="0017312B"/>
    <w:rsid w:val="001764E2"/>
    <w:rsid w:val="0018456B"/>
    <w:rsid w:val="001853C8"/>
    <w:rsid w:val="001909E2"/>
    <w:rsid w:val="00194A41"/>
    <w:rsid w:val="0019660C"/>
    <w:rsid w:val="001A2645"/>
    <w:rsid w:val="001B1B49"/>
    <w:rsid w:val="001B2A72"/>
    <w:rsid w:val="001B3474"/>
    <w:rsid w:val="001D70D7"/>
    <w:rsid w:val="001E1CFA"/>
    <w:rsid w:val="001E4DCE"/>
    <w:rsid w:val="001E6460"/>
    <w:rsid w:val="001F131D"/>
    <w:rsid w:val="001F2320"/>
    <w:rsid w:val="001F3371"/>
    <w:rsid w:val="00202B18"/>
    <w:rsid w:val="00203E82"/>
    <w:rsid w:val="00205DA5"/>
    <w:rsid w:val="0020609C"/>
    <w:rsid w:val="00213FFB"/>
    <w:rsid w:val="00217AD8"/>
    <w:rsid w:val="002204E3"/>
    <w:rsid w:val="00233AFA"/>
    <w:rsid w:val="0023647D"/>
    <w:rsid w:val="002405DE"/>
    <w:rsid w:val="00243BDB"/>
    <w:rsid w:val="00245725"/>
    <w:rsid w:val="002476BF"/>
    <w:rsid w:val="00253D45"/>
    <w:rsid w:val="0026436B"/>
    <w:rsid w:val="0026651D"/>
    <w:rsid w:val="002674D1"/>
    <w:rsid w:val="00284067"/>
    <w:rsid w:val="00284AA8"/>
    <w:rsid w:val="00292102"/>
    <w:rsid w:val="002A0979"/>
    <w:rsid w:val="002A0CB3"/>
    <w:rsid w:val="002A6BD6"/>
    <w:rsid w:val="002C1602"/>
    <w:rsid w:val="002C64F3"/>
    <w:rsid w:val="002C78E4"/>
    <w:rsid w:val="002D090E"/>
    <w:rsid w:val="002F0662"/>
    <w:rsid w:val="002F433D"/>
    <w:rsid w:val="002F4A25"/>
    <w:rsid w:val="0030285B"/>
    <w:rsid w:val="0030654F"/>
    <w:rsid w:val="00310AA6"/>
    <w:rsid w:val="00311A80"/>
    <w:rsid w:val="0031395C"/>
    <w:rsid w:val="0031467C"/>
    <w:rsid w:val="00322376"/>
    <w:rsid w:val="00327B13"/>
    <w:rsid w:val="00331EB3"/>
    <w:rsid w:val="0034454C"/>
    <w:rsid w:val="00345A44"/>
    <w:rsid w:val="003462ED"/>
    <w:rsid w:val="00353C1D"/>
    <w:rsid w:val="00366325"/>
    <w:rsid w:val="0038576C"/>
    <w:rsid w:val="00387B61"/>
    <w:rsid w:val="00390652"/>
    <w:rsid w:val="003909C1"/>
    <w:rsid w:val="0039183B"/>
    <w:rsid w:val="00396AF0"/>
    <w:rsid w:val="003A3512"/>
    <w:rsid w:val="003A36E8"/>
    <w:rsid w:val="003A457F"/>
    <w:rsid w:val="003C36F0"/>
    <w:rsid w:val="003C74D4"/>
    <w:rsid w:val="003D624E"/>
    <w:rsid w:val="003E19D9"/>
    <w:rsid w:val="00402AC9"/>
    <w:rsid w:val="004167DD"/>
    <w:rsid w:val="00416DC3"/>
    <w:rsid w:val="00422573"/>
    <w:rsid w:val="00422C02"/>
    <w:rsid w:val="004468FE"/>
    <w:rsid w:val="0045107E"/>
    <w:rsid w:val="00455E2B"/>
    <w:rsid w:val="00456362"/>
    <w:rsid w:val="0046025E"/>
    <w:rsid w:val="00474390"/>
    <w:rsid w:val="00474BE5"/>
    <w:rsid w:val="004767EB"/>
    <w:rsid w:val="00481D00"/>
    <w:rsid w:val="00491C68"/>
    <w:rsid w:val="00496A7C"/>
    <w:rsid w:val="004A2BE1"/>
    <w:rsid w:val="004A58B7"/>
    <w:rsid w:val="004B2606"/>
    <w:rsid w:val="004B6F17"/>
    <w:rsid w:val="004C1614"/>
    <w:rsid w:val="004E1488"/>
    <w:rsid w:val="004E48EE"/>
    <w:rsid w:val="004F667A"/>
    <w:rsid w:val="005151BF"/>
    <w:rsid w:val="00527541"/>
    <w:rsid w:val="005360ED"/>
    <w:rsid w:val="005554FF"/>
    <w:rsid w:val="00562A81"/>
    <w:rsid w:val="00566B9D"/>
    <w:rsid w:val="0056708D"/>
    <w:rsid w:val="0057184A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C55E6"/>
    <w:rsid w:val="005D0A9C"/>
    <w:rsid w:val="005D7AB4"/>
    <w:rsid w:val="005E083E"/>
    <w:rsid w:val="005E11AB"/>
    <w:rsid w:val="005E319F"/>
    <w:rsid w:val="006038C3"/>
    <w:rsid w:val="006114A7"/>
    <w:rsid w:val="00615A38"/>
    <w:rsid w:val="00620EDE"/>
    <w:rsid w:val="00623BD2"/>
    <w:rsid w:val="006301AF"/>
    <w:rsid w:val="00633F6C"/>
    <w:rsid w:val="006421D1"/>
    <w:rsid w:val="00655FB6"/>
    <w:rsid w:val="00662013"/>
    <w:rsid w:val="00664F40"/>
    <w:rsid w:val="00673920"/>
    <w:rsid w:val="00683818"/>
    <w:rsid w:val="00684DBC"/>
    <w:rsid w:val="006917A0"/>
    <w:rsid w:val="00691B93"/>
    <w:rsid w:val="00695ABC"/>
    <w:rsid w:val="00696308"/>
    <w:rsid w:val="006A26B2"/>
    <w:rsid w:val="006A3C85"/>
    <w:rsid w:val="006B3949"/>
    <w:rsid w:val="006B3B3E"/>
    <w:rsid w:val="006C7660"/>
    <w:rsid w:val="006D2D58"/>
    <w:rsid w:val="006D6FAF"/>
    <w:rsid w:val="006E257A"/>
    <w:rsid w:val="006E2D5B"/>
    <w:rsid w:val="006E41CC"/>
    <w:rsid w:val="006E78B2"/>
    <w:rsid w:val="006F6805"/>
    <w:rsid w:val="006F73B8"/>
    <w:rsid w:val="00713128"/>
    <w:rsid w:val="00717321"/>
    <w:rsid w:val="00721DD6"/>
    <w:rsid w:val="00722917"/>
    <w:rsid w:val="007256DE"/>
    <w:rsid w:val="0073372C"/>
    <w:rsid w:val="00733C0A"/>
    <w:rsid w:val="007425A2"/>
    <w:rsid w:val="00743E0A"/>
    <w:rsid w:val="00745587"/>
    <w:rsid w:val="00750B09"/>
    <w:rsid w:val="007526D3"/>
    <w:rsid w:val="00760F5C"/>
    <w:rsid w:val="00761D2A"/>
    <w:rsid w:val="00762A7B"/>
    <w:rsid w:val="00762D1B"/>
    <w:rsid w:val="00777335"/>
    <w:rsid w:val="00777A37"/>
    <w:rsid w:val="00781888"/>
    <w:rsid w:val="0078215B"/>
    <w:rsid w:val="00782C66"/>
    <w:rsid w:val="00784225"/>
    <w:rsid w:val="00794192"/>
    <w:rsid w:val="00794800"/>
    <w:rsid w:val="007952E8"/>
    <w:rsid w:val="007B3D5C"/>
    <w:rsid w:val="007B6712"/>
    <w:rsid w:val="007B69DD"/>
    <w:rsid w:val="007C4C93"/>
    <w:rsid w:val="007C6D9B"/>
    <w:rsid w:val="007D0460"/>
    <w:rsid w:val="007E18CA"/>
    <w:rsid w:val="007E49CD"/>
    <w:rsid w:val="007E4DC2"/>
    <w:rsid w:val="007E6F09"/>
    <w:rsid w:val="00822F0C"/>
    <w:rsid w:val="00833B79"/>
    <w:rsid w:val="00846017"/>
    <w:rsid w:val="00846D24"/>
    <w:rsid w:val="00847507"/>
    <w:rsid w:val="00860902"/>
    <w:rsid w:val="00862FAE"/>
    <w:rsid w:val="0087152E"/>
    <w:rsid w:val="008715E4"/>
    <w:rsid w:val="00871E43"/>
    <w:rsid w:val="0088399D"/>
    <w:rsid w:val="008A0EC9"/>
    <w:rsid w:val="008A1793"/>
    <w:rsid w:val="008A24F4"/>
    <w:rsid w:val="008A44BE"/>
    <w:rsid w:val="008A6237"/>
    <w:rsid w:val="008B0CB6"/>
    <w:rsid w:val="008C0B2A"/>
    <w:rsid w:val="008C47EC"/>
    <w:rsid w:val="008C65A0"/>
    <w:rsid w:val="008D2005"/>
    <w:rsid w:val="008D4D72"/>
    <w:rsid w:val="008E4AB8"/>
    <w:rsid w:val="008F0107"/>
    <w:rsid w:val="008F1076"/>
    <w:rsid w:val="008F1642"/>
    <w:rsid w:val="008F5CD0"/>
    <w:rsid w:val="008F63CA"/>
    <w:rsid w:val="00911D0E"/>
    <w:rsid w:val="00921F48"/>
    <w:rsid w:val="0093011E"/>
    <w:rsid w:val="009563DD"/>
    <w:rsid w:val="0096206E"/>
    <w:rsid w:val="00977BDE"/>
    <w:rsid w:val="00980EA8"/>
    <w:rsid w:val="0098491F"/>
    <w:rsid w:val="009B0A71"/>
    <w:rsid w:val="009B12E0"/>
    <w:rsid w:val="009B7448"/>
    <w:rsid w:val="009C06B0"/>
    <w:rsid w:val="009C4DBA"/>
    <w:rsid w:val="009C770E"/>
    <w:rsid w:val="009F7057"/>
    <w:rsid w:val="00A10918"/>
    <w:rsid w:val="00A13B59"/>
    <w:rsid w:val="00A178A9"/>
    <w:rsid w:val="00A30FBD"/>
    <w:rsid w:val="00A37116"/>
    <w:rsid w:val="00A37FA1"/>
    <w:rsid w:val="00A47734"/>
    <w:rsid w:val="00A512EA"/>
    <w:rsid w:val="00A53570"/>
    <w:rsid w:val="00A600E1"/>
    <w:rsid w:val="00A606C6"/>
    <w:rsid w:val="00A61641"/>
    <w:rsid w:val="00A83F18"/>
    <w:rsid w:val="00A92842"/>
    <w:rsid w:val="00A966EA"/>
    <w:rsid w:val="00AB0FA6"/>
    <w:rsid w:val="00AB4DE8"/>
    <w:rsid w:val="00AC191A"/>
    <w:rsid w:val="00AC563C"/>
    <w:rsid w:val="00AD502D"/>
    <w:rsid w:val="00AD5526"/>
    <w:rsid w:val="00AF43BE"/>
    <w:rsid w:val="00B0192B"/>
    <w:rsid w:val="00B05D22"/>
    <w:rsid w:val="00B2139A"/>
    <w:rsid w:val="00B2641B"/>
    <w:rsid w:val="00B2790D"/>
    <w:rsid w:val="00B470AE"/>
    <w:rsid w:val="00B51552"/>
    <w:rsid w:val="00B74776"/>
    <w:rsid w:val="00B74D49"/>
    <w:rsid w:val="00B772C1"/>
    <w:rsid w:val="00B86AA7"/>
    <w:rsid w:val="00B901F1"/>
    <w:rsid w:val="00B91D99"/>
    <w:rsid w:val="00BA21AA"/>
    <w:rsid w:val="00BA7094"/>
    <w:rsid w:val="00BB1FE4"/>
    <w:rsid w:val="00BB4CD2"/>
    <w:rsid w:val="00BB729E"/>
    <w:rsid w:val="00BC3ACA"/>
    <w:rsid w:val="00BC5C17"/>
    <w:rsid w:val="00BD6ED2"/>
    <w:rsid w:val="00C007F9"/>
    <w:rsid w:val="00C048B5"/>
    <w:rsid w:val="00C063DC"/>
    <w:rsid w:val="00C06400"/>
    <w:rsid w:val="00C07B3A"/>
    <w:rsid w:val="00C215DB"/>
    <w:rsid w:val="00C26761"/>
    <w:rsid w:val="00C30E2C"/>
    <w:rsid w:val="00C321D0"/>
    <w:rsid w:val="00C36ACF"/>
    <w:rsid w:val="00C37FAD"/>
    <w:rsid w:val="00C4373B"/>
    <w:rsid w:val="00C7045E"/>
    <w:rsid w:val="00C865FC"/>
    <w:rsid w:val="00C8668C"/>
    <w:rsid w:val="00C91B2B"/>
    <w:rsid w:val="00C92858"/>
    <w:rsid w:val="00C96188"/>
    <w:rsid w:val="00CA063D"/>
    <w:rsid w:val="00CB14F3"/>
    <w:rsid w:val="00CB51AA"/>
    <w:rsid w:val="00CC24EC"/>
    <w:rsid w:val="00CC4A99"/>
    <w:rsid w:val="00CD14B9"/>
    <w:rsid w:val="00CD2BC9"/>
    <w:rsid w:val="00CD3C74"/>
    <w:rsid w:val="00CD678B"/>
    <w:rsid w:val="00CD7D80"/>
    <w:rsid w:val="00CE774C"/>
    <w:rsid w:val="00D01770"/>
    <w:rsid w:val="00D01B6D"/>
    <w:rsid w:val="00D01FFD"/>
    <w:rsid w:val="00D02F08"/>
    <w:rsid w:val="00D0580C"/>
    <w:rsid w:val="00D12149"/>
    <w:rsid w:val="00D14F9C"/>
    <w:rsid w:val="00D30FDB"/>
    <w:rsid w:val="00D33076"/>
    <w:rsid w:val="00D3740F"/>
    <w:rsid w:val="00D457E5"/>
    <w:rsid w:val="00D5034D"/>
    <w:rsid w:val="00D579BE"/>
    <w:rsid w:val="00D65736"/>
    <w:rsid w:val="00D66C3E"/>
    <w:rsid w:val="00D70381"/>
    <w:rsid w:val="00D8006F"/>
    <w:rsid w:val="00D80B6F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11C2"/>
    <w:rsid w:val="00DC321B"/>
    <w:rsid w:val="00DD3429"/>
    <w:rsid w:val="00DE6FAD"/>
    <w:rsid w:val="00DF1738"/>
    <w:rsid w:val="00DF18F9"/>
    <w:rsid w:val="00DF281B"/>
    <w:rsid w:val="00DF59B3"/>
    <w:rsid w:val="00DF5C59"/>
    <w:rsid w:val="00DF6F70"/>
    <w:rsid w:val="00E05A05"/>
    <w:rsid w:val="00E0735A"/>
    <w:rsid w:val="00E101A9"/>
    <w:rsid w:val="00E17037"/>
    <w:rsid w:val="00E1715D"/>
    <w:rsid w:val="00E24C40"/>
    <w:rsid w:val="00E40E69"/>
    <w:rsid w:val="00E42A95"/>
    <w:rsid w:val="00E45947"/>
    <w:rsid w:val="00E46024"/>
    <w:rsid w:val="00E47211"/>
    <w:rsid w:val="00E60172"/>
    <w:rsid w:val="00E67D22"/>
    <w:rsid w:val="00E724EC"/>
    <w:rsid w:val="00E728B4"/>
    <w:rsid w:val="00E73D70"/>
    <w:rsid w:val="00E80D5E"/>
    <w:rsid w:val="00E901B4"/>
    <w:rsid w:val="00E906EC"/>
    <w:rsid w:val="00E96696"/>
    <w:rsid w:val="00EA0601"/>
    <w:rsid w:val="00EB22EA"/>
    <w:rsid w:val="00EB7497"/>
    <w:rsid w:val="00EC14AE"/>
    <w:rsid w:val="00EC5468"/>
    <w:rsid w:val="00ED1249"/>
    <w:rsid w:val="00ED48D6"/>
    <w:rsid w:val="00ED7295"/>
    <w:rsid w:val="00EE1A3E"/>
    <w:rsid w:val="00EE2B12"/>
    <w:rsid w:val="00EE50E9"/>
    <w:rsid w:val="00EF06BF"/>
    <w:rsid w:val="00F01AC5"/>
    <w:rsid w:val="00F020F6"/>
    <w:rsid w:val="00F02327"/>
    <w:rsid w:val="00F03082"/>
    <w:rsid w:val="00F12EE2"/>
    <w:rsid w:val="00F1CA3E"/>
    <w:rsid w:val="00F22610"/>
    <w:rsid w:val="00F259F5"/>
    <w:rsid w:val="00F27403"/>
    <w:rsid w:val="00F45B50"/>
    <w:rsid w:val="00F53278"/>
    <w:rsid w:val="00F552AE"/>
    <w:rsid w:val="00F552F0"/>
    <w:rsid w:val="00F626C9"/>
    <w:rsid w:val="00F64772"/>
    <w:rsid w:val="00F65000"/>
    <w:rsid w:val="00F65407"/>
    <w:rsid w:val="00F73369"/>
    <w:rsid w:val="00F81958"/>
    <w:rsid w:val="00F82F19"/>
    <w:rsid w:val="00F84095"/>
    <w:rsid w:val="00F90C2A"/>
    <w:rsid w:val="00F97682"/>
    <w:rsid w:val="00FA23F1"/>
    <w:rsid w:val="00FB37E2"/>
    <w:rsid w:val="00FB3EF5"/>
    <w:rsid w:val="00FB4092"/>
    <w:rsid w:val="00FC2921"/>
    <w:rsid w:val="00FE0063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2024-11-13T23:35:00Z</dcterms:created>
  <dcterms:modified xsi:type="dcterms:W3CDTF">2024-12-05T16:22:00Z</dcterms:modified>
</cp:coreProperties>
</file>